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274B6" w14:textId="258524A6" w:rsidR="008378A5" w:rsidRPr="00613A71" w:rsidRDefault="007C08A7" w:rsidP="008378A5">
      <w:pPr>
        <w:jc w:val="center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613A71">
        <w:rPr>
          <w:rFonts w:eastAsia="Times New Roman" w:cs="Times New Roman"/>
          <w:b/>
          <w:bCs/>
          <w:sz w:val="24"/>
          <w:szCs w:val="24"/>
        </w:rPr>
        <w:t>Personality and Learning</w:t>
      </w:r>
      <w:proofErr w:type="gramEnd"/>
      <w:r w:rsidRPr="00613A71">
        <w:rPr>
          <w:rFonts w:eastAsia="Times New Roman" w:cs="Times New Roman"/>
          <w:b/>
          <w:bCs/>
          <w:sz w:val="24"/>
          <w:szCs w:val="24"/>
        </w:rPr>
        <w:t xml:space="preserve"> and Studying Behaviors</w:t>
      </w:r>
      <w:r w:rsidR="008378A5" w:rsidRPr="00613A71">
        <w:rPr>
          <w:rFonts w:eastAsia="Times New Roman" w:cs="Times New Roman"/>
          <w:b/>
          <w:bCs/>
          <w:sz w:val="24"/>
          <w:szCs w:val="24"/>
        </w:rPr>
        <w:t xml:space="preserve"> in SPSS</w:t>
      </w:r>
    </w:p>
    <w:p w14:paraId="662025AC" w14:textId="0A7D89D0" w:rsidR="00C34AF2" w:rsidRDefault="007C08A7" w:rsidP="007C08A7">
      <w:pPr>
        <w:rPr>
          <w:rFonts w:eastAsia="Times New Roman" w:cs="Times New Roman"/>
          <w:bCs/>
          <w:sz w:val="24"/>
          <w:szCs w:val="24"/>
        </w:rPr>
      </w:pPr>
      <w:r w:rsidRPr="00613A71">
        <w:rPr>
          <w:rFonts w:eastAsia="Times New Roman" w:cs="Times New Roman"/>
          <w:bCs/>
          <w:sz w:val="24"/>
          <w:szCs w:val="24"/>
        </w:rPr>
        <w:t xml:space="preserve">Some of our questions give us demographic information on our participants. For these (questions </w:t>
      </w:r>
      <w:proofErr w:type="gramStart"/>
      <w:r w:rsidRPr="00613A71">
        <w:rPr>
          <w:rFonts w:eastAsia="Times New Roman" w:cs="Times New Roman"/>
          <w:bCs/>
          <w:sz w:val="24"/>
          <w:szCs w:val="24"/>
        </w:rPr>
        <w:t>1-6)</w:t>
      </w:r>
      <w:proofErr w:type="gramEnd"/>
      <w:r w:rsidRPr="00613A71">
        <w:rPr>
          <w:rFonts w:eastAsia="Times New Roman" w:cs="Times New Roman"/>
          <w:bCs/>
          <w:sz w:val="24"/>
          <w:szCs w:val="24"/>
        </w:rPr>
        <w:t xml:space="preserve"> you will just want to run descriptive statistics. In other words, you want to know how </w:t>
      </w:r>
      <w:r w:rsidR="0039630D" w:rsidRPr="00613A71">
        <w:rPr>
          <w:rFonts w:eastAsia="Times New Roman" w:cs="Times New Roman"/>
          <w:bCs/>
          <w:sz w:val="24"/>
          <w:szCs w:val="24"/>
        </w:rPr>
        <w:t>many freshman, sophomores, etc., there are</w:t>
      </w:r>
      <w:r w:rsidR="000032D9" w:rsidRPr="00613A71">
        <w:rPr>
          <w:rFonts w:eastAsia="Times New Roman" w:cs="Times New Roman"/>
          <w:bCs/>
          <w:sz w:val="24"/>
          <w:szCs w:val="24"/>
        </w:rPr>
        <w:t xml:space="preserve"> so that you can give information about your </w:t>
      </w:r>
      <w:r w:rsidR="002C07F2">
        <w:rPr>
          <w:rFonts w:eastAsia="Times New Roman" w:cs="Times New Roman"/>
          <w:bCs/>
          <w:sz w:val="24"/>
          <w:szCs w:val="24"/>
        </w:rPr>
        <w:t>sample</w:t>
      </w:r>
      <w:r w:rsidR="000032D9" w:rsidRPr="00613A71">
        <w:rPr>
          <w:rFonts w:eastAsia="Times New Roman" w:cs="Times New Roman"/>
          <w:bCs/>
          <w:sz w:val="24"/>
          <w:szCs w:val="24"/>
        </w:rPr>
        <w:t xml:space="preserve">. </w:t>
      </w:r>
    </w:p>
    <w:p w14:paraId="321C9FA2" w14:textId="77777777" w:rsidR="00C34AF2" w:rsidRDefault="00C34AF2" w:rsidP="00C34AF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First, we need to make sure the data is properly set up.</w:t>
      </w:r>
    </w:p>
    <w:p w14:paraId="1393C986" w14:textId="77777777" w:rsidR="00C34AF2" w:rsidRPr="00C34AF2" w:rsidRDefault="00C34AF2" w:rsidP="00C34AF2">
      <w:pPr>
        <w:pStyle w:val="ListParagraph"/>
        <w:numPr>
          <w:ilvl w:val="0"/>
          <w:numId w:val="3"/>
        </w:numPr>
        <w:rPr>
          <w:rFonts w:eastAsia="Times New Roman" w:cs="Times New Roman"/>
          <w:bCs/>
        </w:rPr>
      </w:pPr>
      <w:r w:rsidRPr="00C34AF2">
        <w:rPr>
          <w:rFonts w:eastAsia="Times New Roman" w:cs="Times New Roman"/>
        </w:rPr>
        <w:t xml:space="preserve">What are your variables? </w:t>
      </w:r>
    </w:p>
    <w:p w14:paraId="5BFD3DA2" w14:textId="18285293" w:rsidR="00C34AF2" w:rsidRPr="00C34AF2" w:rsidRDefault="00C34AF2" w:rsidP="00C34AF2">
      <w:pPr>
        <w:pStyle w:val="ListParagraph"/>
        <w:numPr>
          <w:ilvl w:val="0"/>
          <w:numId w:val="3"/>
        </w:numPr>
        <w:rPr>
          <w:rFonts w:eastAsia="Times New Roman" w:cs="Times New Roman"/>
          <w:bCs/>
        </w:rPr>
      </w:pPr>
      <w:r w:rsidRPr="00C34AF2">
        <w:rPr>
          <w:rFonts w:eastAsia="Times New Roman" w:cs="Times New Roman"/>
        </w:rPr>
        <w:t xml:space="preserve">Have you labeled values? </w:t>
      </w:r>
      <w:r w:rsidRPr="00C34AF2">
        <w:rPr>
          <w:rFonts w:eastAsia="Times New Roman" w:cs="Times New Roman"/>
          <w:b/>
        </w:rPr>
        <w:t>Need to label gender</w:t>
      </w:r>
      <w:r w:rsidR="00587417">
        <w:rPr>
          <w:rFonts w:eastAsia="Times New Roman" w:cs="Times New Roman"/>
          <w:b/>
        </w:rPr>
        <w:t xml:space="preserve"> and</w:t>
      </w:r>
      <w:r w:rsidRPr="00C34AF2">
        <w:rPr>
          <w:rFonts w:eastAsia="Times New Roman" w:cs="Times New Roman"/>
          <w:b/>
        </w:rPr>
        <w:t xml:space="preserve"> how you take notes</w:t>
      </w:r>
      <w:proofErr w:type="gramStart"/>
      <w:r w:rsidR="00587417">
        <w:rPr>
          <w:rFonts w:eastAsia="Times New Roman" w:cs="Times New Roman"/>
          <w:b/>
        </w:rPr>
        <w:t>!!</w:t>
      </w:r>
      <w:proofErr w:type="gramEnd"/>
      <w:r w:rsidR="00587417">
        <w:rPr>
          <w:rFonts w:eastAsia="Times New Roman" w:cs="Times New Roman"/>
          <w:b/>
        </w:rPr>
        <w:t xml:space="preserve"> </w:t>
      </w:r>
      <w:r w:rsidR="00587417" w:rsidRPr="00587417">
        <w:rPr>
          <w:rFonts w:eastAsia="Times New Roman" w:cs="Times New Roman"/>
          <w:b/>
          <w:u w:val="single"/>
        </w:rPr>
        <w:t>DO gender today!</w:t>
      </w:r>
    </w:p>
    <w:p w14:paraId="7DBE5819" w14:textId="582C28CE" w:rsidR="00C34AF2" w:rsidRPr="00C34AF2" w:rsidRDefault="00C34AF2" w:rsidP="00C34AF2">
      <w:pPr>
        <w:pStyle w:val="ListParagraph"/>
        <w:numPr>
          <w:ilvl w:val="0"/>
          <w:numId w:val="3"/>
        </w:numPr>
        <w:rPr>
          <w:rFonts w:eastAsia="Times New Roman" w:cs="Times New Roman"/>
          <w:bCs/>
        </w:rPr>
      </w:pPr>
      <w:r w:rsidRPr="00C34AF2">
        <w:rPr>
          <w:rFonts w:eastAsia="Times New Roman" w:cs="Times New Roman"/>
        </w:rPr>
        <w:t>Is the data in the correct measure?</w:t>
      </w:r>
      <w:r w:rsidR="0086223A">
        <w:rPr>
          <w:rFonts w:eastAsia="Times New Roman" w:cs="Times New Roman"/>
        </w:rPr>
        <w:br/>
      </w:r>
    </w:p>
    <w:p w14:paraId="1A783879" w14:textId="5E8B91E3" w:rsidR="00C34AF2" w:rsidRPr="0086223A" w:rsidRDefault="0086223A" w:rsidP="007C08A7">
      <w:pPr>
        <w:rPr>
          <w:rFonts w:eastAsia="Times New Roman" w:cs="Times New Roman"/>
          <w:b/>
          <w:bCs/>
          <w:sz w:val="24"/>
          <w:szCs w:val="24"/>
        </w:rPr>
      </w:pPr>
      <w:r w:rsidRPr="0086223A">
        <w:rPr>
          <w:rFonts w:eastAsia="Times New Roman" w:cs="Times New Roman"/>
          <w:b/>
          <w:bCs/>
          <w:sz w:val="24"/>
          <w:szCs w:val="24"/>
        </w:rPr>
        <w:t xml:space="preserve">To </w:t>
      </w:r>
      <w:r>
        <w:rPr>
          <w:rFonts w:eastAsia="Times New Roman" w:cs="Times New Roman"/>
          <w:b/>
          <w:bCs/>
          <w:sz w:val="24"/>
          <w:szCs w:val="24"/>
        </w:rPr>
        <w:t>run</w:t>
      </w:r>
      <w:r w:rsidRPr="0086223A">
        <w:rPr>
          <w:rFonts w:eastAsia="Times New Roman" w:cs="Times New Roman"/>
          <w:b/>
          <w:bCs/>
          <w:sz w:val="24"/>
          <w:szCs w:val="24"/>
        </w:rPr>
        <w:t xml:space="preserve"> descriptive statistics:</w:t>
      </w:r>
    </w:p>
    <w:p w14:paraId="62573D1E" w14:textId="47D8FEFD" w:rsidR="0086223A" w:rsidRPr="0086223A" w:rsidRDefault="00C34AF2" w:rsidP="0086223A">
      <w:pPr>
        <w:pStyle w:val="ListParagraph"/>
        <w:numPr>
          <w:ilvl w:val="0"/>
          <w:numId w:val="6"/>
        </w:numPr>
        <w:rPr>
          <w:rFonts w:eastAsia="Times New Roman" w:cs="Times New Roman"/>
          <w:bCs/>
        </w:rPr>
      </w:pPr>
      <w:r w:rsidRPr="0086223A">
        <w:rPr>
          <w:rFonts w:eastAsia="Times New Roman" w:cs="Times New Roman"/>
          <w:bCs/>
        </w:rPr>
        <w:t xml:space="preserve">Analyze </w:t>
      </w:r>
      <w:r w:rsidRPr="00C34AF2">
        <w:sym w:font="Wingdings" w:char="F0E0"/>
      </w:r>
      <w:r w:rsidRPr="0086223A">
        <w:rPr>
          <w:rFonts w:eastAsia="Times New Roman" w:cs="Times New Roman"/>
          <w:bCs/>
        </w:rPr>
        <w:t xml:space="preserve"> descriptive statistics </w:t>
      </w:r>
      <w:r w:rsidRPr="00C34AF2">
        <w:sym w:font="Wingdings" w:char="F0E0"/>
      </w:r>
      <w:r w:rsidRPr="0086223A">
        <w:rPr>
          <w:rFonts w:eastAsia="Times New Roman" w:cs="Times New Roman"/>
          <w:bCs/>
        </w:rPr>
        <w:t xml:space="preserve"> frequencies</w:t>
      </w:r>
    </w:p>
    <w:p w14:paraId="6ABB168F" w14:textId="6A473A36" w:rsidR="0086223A" w:rsidRDefault="0086223A" w:rsidP="0086223A">
      <w:pPr>
        <w:pStyle w:val="ListParagraph"/>
        <w:numPr>
          <w:ilvl w:val="0"/>
          <w:numId w:val="5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Click statistics tab</w:t>
      </w:r>
    </w:p>
    <w:p w14:paraId="4991094D" w14:textId="1CB5E2E8" w:rsidR="0086223A" w:rsidRPr="0086223A" w:rsidRDefault="001A0E96" w:rsidP="0086223A">
      <w:pPr>
        <w:pStyle w:val="ListParagraph"/>
        <w:numPr>
          <w:ilvl w:val="0"/>
          <w:numId w:val="5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off m</w:t>
      </w:r>
      <w:r w:rsidR="0086223A">
        <w:rPr>
          <w:rFonts w:eastAsia="Times New Roman" w:cs="Times New Roman"/>
          <w:bCs/>
        </w:rPr>
        <w:t xml:space="preserve">ean, </w:t>
      </w:r>
      <w:r>
        <w:rPr>
          <w:rFonts w:eastAsia="Times New Roman" w:cs="Times New Roman"/>
          <w:bCs/>
        </w:rPr>
        <w:t>s</w:t>
      </w:r>
      <w:r w:rsidR="0086223A">
        <w:rPr>
          <w:rFonts w:eastAsia="Times New Roman" w:cs="Times New Roman"/>
          <w:bCs/>
        </w:rPr>
        <w:t>td. deviation, minimum, maximum</w:t>
      </w:r>
      <w:r w:rsidR="0086223A">
        <w:rPr>
          <w:rFonts w:eastAsia="Times New Roman" w:cs="Times New Roman"/>
          <w:bCs/>
        </w:rPr>
        <w:br/>
      </w:r>
    </w:p>
    <w:p w14:paraId="30B7E5CE" w14:textId="76CB87A8" w:rsidR="007C08A7" w:rsidRPr="00613A71" w:rsidRDefault="000032D9" w:rsidP="007C08A7">
      <w:pPr>
        <w:rPr>
          <w:rFonts w:eastAsia="Times New Roman" w:cs="Times New Roman"/>
          <w:bCs/>
          <w:sz w:val="24"/>
          <w:szCs w:val="24"/>
        </w:rPr>
      </w:pPr>
      <w:proofErr w:type="gramStart"/>
      <w:r w:rsidRPr="00613A71">
        <w:rPr>
          <w:rFonts w:eastAsia="Times New Roman" w:cs="Times New Roman"/>
          <w:bCs/>
          <w:sz w:val="24"/>
          <w:szCs w:val="24"/>
        </w:rPr>
        <w:t>There are also a few questions that</w:t>
      </w:r>
      <w:r w:rsidR="007C08A7" w:rsidRPr="00613A71">
        <w:rPr>
          <w:rFonts w:eastAsia="Times New Roman" w:cs="Times New Roman"/>
          <w:bCs/>
          <w:sz w:val="24"/>
          <w:szCs w:val="24"/>
        </w:rPr>
        <w:t xml:space="preserve"> do not work for running correlations</w:t>
      </w:r>
      <w:r w:rsidRPr="00613A71">
        <w:rPr>
          <w:rFonts w:eastAsia="Times New Roman" w:cs="Times New Roman"/>
          <w:bCs/>
          <w:sz w:val="24"/>
          <w:szCs w:val="24"/>
        </w:rPr>
        <w:t xml:space="preserve"> (questions 11 and 14).</w:t>
      </w:r>
      <w:proofErr w:type="gramEnd"/>
      <w:r w:rsidRPr="00613A71">
        <w:rPr>
          <w:rFonts w:eastAsia="Times New Roman" w:cs="Times New Roman"/>
          <w:bCs/>
          <w:sz w:val="24"/>
          <w:szCs w:val="24"/>
        </w:rPr>
        <w:t xml:space="preserve"> </w:t>
      </w:r>
      <w:r w:rsidR="00613A71">
        <w:rPr>
          <w:rFonts w:eastAsia="Times New Roman" w:cs="Times New Roman"/>
          <w:bCs/>
          <w:sz w:val="24"/>
          <w:szCs w:val="24"/>
        </w:rPr>
        <w:t xml:space="preserve">For those, you would also get descriptive </w:t>
      </w:r>
      <w:r w:rsidR="009C5014">
        <w:rPr>
          <w:rFonts w:eastAsia="Times New Roman" w:cs="Times New Roman"/>
          <w:bCs/>
          <w:sz w:val="24"/>
          <w:szCs w:val="24"/>
        </w:rPr>
        <w:t>statistics</w:t>
      </w:r>
      <w:r w:rsidR="00613A71">
        <w:rPr>
          <w:rFonts w:eastAsia="Times New Roman" w:cs="Times New Roman"/>
          <w:bCs/>
          <w:sz w:val="24"/>
          <w:szCs w:val="24"/>
        </w:rPr>
        <w:t xml:space="preserve"> (i.e. </w:t>
      </w:r>
      <w:proofErr w:type="gramStart"/>
      <w:r w:rsidR="00613A71">
        <w:rPr>
          <w:rFonts w:eastAsia="Times New Roman" w:cs="Times New Roman"/>
          <w:bCs/>
          <w:sz w:val="24"/>
          <w:szCs w:val="24"/>
        </w:rPr>
        <w:t>How</w:t>
      </w:r>
      <w:proofErr w:type="gramEnd"/>
      <w:r w:rsidR="00613A71">
        <w:rPr>
          <w:rFonts w:eastAsia="Times New Roman" w:cs="Times New Roman"/>
          <w:bCs/>
          <w:sz w:val="24"/>
          <w:szCs w:val="24"/>
        </w:rPr>
        <w:t xml:space="preserve"> many participants are tactile learners, how many are auditory, and how many are visual?)</w:t>
      </w:r>
      <w:r w:rsidR="00C34AF2">
        <w:rPr>
          <w:rFonts w:eastAsia="Times New Roman" w:cs="Times New Roman"/>
          <w:bCs/>
          <w:sz w:val="24"/>
          <w:szCs w:val="24"/>
        </w:rPr>
        <w:t>.</w:t>
      </w:r>
    </w:p>
    <w:p w14:paraId="55E38DFE" w14:textId="342017CF" w:rsidR="007C08A7" w:rsidRPr="009C5014" w:rsidRDefault="007C08A7" w:rsidP="007C08A7">
      <w:pPr>
        <w:rPr>
          <w:rFonts w:eastAsia="Times New Roman" w:cs="Times New Roman"/>
          <w:b/>
          <w:bCs/>
          <w:sz w:val="24"/>
          <w:szCs w:val="24"/>
        </w:rPr>
      </w:pPr>
      <w:r w:rsidRPr="009C5014">
        <w:rPr>
          <w:rFonts w:eastAsia="Times New Roman" w:cs="Times New Roman"/>
          <w:b/>
          <w:bCs/>
          <w:sz w:val="24"/>
          <w:szCs w:val="24"/>
        </w:rPr>
        <w:t>To run correlations:</w:t>
      </w:r>
    </w:p>
    <w:p w14:paraId="448277D3" w14:textId="77777777" w:rsidR="00F9083B" w:rsidRPr="00613A71" w:rsidRDefault="00F9083B" w:rsidP="00F9083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13A71">
        <w:rPr>
          <w:rFonts w:eastAsia="Times New Roman" w:cs="Times New Roman"/>
        </w:rPr>
        <w:t xml:space="preserve">Analyze </w:t>
      </w:r>
      <w:r w:rsidRPr="00613A71">
        <w:rPr>
          <w:rFonts w:eastAsia="Times New Roman" w:cs="Times New Roman"/>
        </w:rPr>
        <w:sym w:font="Wingdings" w:char="F0E0"/>
      </w:r>
      <w:r w:rsidRPr="00613A71">
        <w:rPr>
          <w:rFonts w:eastAsia="Times New Roman" w:cs="Times New Roman"/>
        </w:rPr>
        <w:t xml:space="preserve"> correlate </w:t>
      </w:r>
      <w:r w:rsidRPr="00613A71">
        <w:rPr>
          <w:rFonts w:eastAsia="Times New Roman" w:cs="Times New Roman"/>
        </w:rPr>
        <w:sym w:font="Wingdings" w:char="F0E0"/>
      </w:r>
      <w:r w:rsidRPr="00613A71">
        <w:rPr>
          <w:rFonts w:eastAsia="Times New Roman" w:cs="Times New Roman"/>
        </w:rPr>
        <w:t xml:space="preserve"> bivariate</w:t>
      </w:r>
    </w:p>
    <w:p w14:paraId="5C3BB4EA" w14:textId="6A7B196B" w:rsidR="00F9083B" w:rsidRPr="00613A71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613A71">
        <w:rPr>
          <w:rFonts w:eastAsia="Times New Roman" w:cs="Times New Roman"/>
        </w:rPr>
        <w:t>Move over the variables you are assessing</w:t>
      </w:r>
      <w:r w:rsidR="00002901" w:rsidRPr="00613A71">
        <w:rPr>
          <w:rFonts w:eastAsia="Times New Roman" w:cs="Times New Roman"/>
        </w:rPr>
        <w:t xml:space="preserve"> (i.e. Extroversion and </w:t>
      </w:r>
      <w:r w:rsidR="007C08A7" w:rsidRPr="00613A71">
        <w:rPr>
          <w:rFonts w:eastAsia="Times New Roman" w:cs="Times New Roman"/>
        </w:rPr>
        <w:t>GPA</w:t>
      </w:r>
      <w:r w:rsidR="00103F31">
        <w:rPr>
          <w:rFonts w:eastAsia="Times New Roman" w:cs="Times New Roman"/>
        </w:rPr>
        <w:t xml:space="preserve"> or help-seeking</w:t>
      </w:r>
      <w:bookmarkStart w:id="0" w:name="_GoBack"/>
      <w:bookmarkEnd w:id="0"/>
      <w:r w:rsidR="00002901" w:rsidRPr="00613A71">
        <w:rPr>
          <w:rFonts w:eastAsia="Times New Roman" w:cs="Times New Roman"/>
        </w:rPr>
        <w:t>)</w:t>
      </w:r>
    </w:p>
    <w:p w14:paraId="799857FC" w14:textId="77777777" w:rsidR="00F9083B" w:rsidRPr="00613A71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613A71">
        <w:rPr>
          <w:rFonts w:eastAsia="Times New Roman" w:cs="Times New Roman"/>
        </w:rPr>
        <w:t>Make sure ‘Pearson’ is the correlation coefficient that is marked off</w:t>
      </w:r>
    </w:p>
    <w:p w14:paraId="64745CB9" w14:textId="7EEACAFE" w:rsidR="00F9083B" w:rsidRPr="00613A71" w:rsidRDefault="007C08A7" w:rsidP="00F9083B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613A71">
        <w:rPr>
          <w:rFonts w:eastAsia="Times New Roman" w:cs="Times New Roman"/>
        </w:rPr>
        <w:t>C</w:t>
      </w:r>
      <w:r w:rsidR="00F9083B" w:rsidRPr="00613A71">
        <w:rPr>
          <w:rFonts w:eastAsia="Times New Roman" w:cs="Times New Roman"/>
        </w:rPr>
        <w:t xml:space="preserve">lick on ‘options’, select to get the means and SDs </w:t>
      </w:r>
    </w:p>
    <w:p w14:paraId="5F1620E9" w14:textId="77777777" w:rsidR="00F9083B" w:rsidRPr="00613A71" w:rsidRDefault="00F9083B" w:rsidP="00F9083B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613A71">
        <w:rPr>
          <w:rFonts w:eastAsia="Times New Roman" w:cs="Times New Roman"/>
        </w:rPr>
        <w:t>Click OK</w:t>
      </w:r>
    </w:p>
    <w:p w14:paraId="6EF98693" w14:textId="77777777" w:rsidR="00F9083B" w:rsidRPr="00613A71" w:rsidRDefault="00F9083B" w:rsidP="00F9083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13A71">
        <w:rPr>
          <w:rFonts w:eastAsia="Times New Roman" w:cs="Times New Roman"/>
        </w:rPr>
        <w:t>Read output!</w:t>
      </w:r>
    </w:p>
    <w:p w14:paraId="75AC9FDF" w14:textId="0273588F" w:rsidR="00F9083B" w:rsidRDefault="00F9083B" w:rsidP="00F9083B">
      <w:pPr>
        <w:rPr>
          <w:rFonts w:eastAsia="Times New Roman" w:cs="Times New Roman"/>
          <w:sz w:val="24"/>
          <w:szCs w:val="24"/>
        </w:rPr>
      </w:pPr>
    </w:p>
    <w:p w14:paraId="1E1918C1" w14:textId="398F3501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45F13A02" w14:textId="1F827643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6AFFAFE5" w14:textId="169B643F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62618F83" w14:textId="0AE23CB5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243FAF7E" w14:textId="6BF93A62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5341B5D1" w14:textId="5DB2B31E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2B8E73BF" w14:textId="5D21B516" w:rsidR="009C5014" w:rsidRDefault="009C5014" w:rsidP="00F9083B">
      <w:pPr>
        <w:rPr>
          <w:rFonts w:eastAsia="Times New Roman" w:cs="Times New Roman"/>
          <w:sz w:val="24"/>
          <w:szCs w:val="24"/>
        </w:rPr>
      </w:pPr>
    </w:p>
    <w:p w14:paraId="40E5FC0B" w14:textId="20797836" w:rsidR="009C5014" w:rsidRPr="00613A71" w:rsidRDefault="009C5014" w:rsidP="00F9083B">
      <w:pPr>
        <w:rPr>
          <w:rFonts w:eastAsia="Times New Roman" w:cs="Times New Roman"/>
          <w:sz w:val="24"/>
          <w:szCs w:val="24"/>
        </w:rPr>
      </w:pPr>
    </w:p>
    <w:p w14:paraId="7A7E328E" w14:textId="77777777" w:rsidR="00002901" w:rsidRPr="00613A71" w:rsidRDefault="00F9083B" w:rsidP="00002901">
      <w:pPr>
        <w:rPr>
          <w:rFonts w:eastAsia="Times New Roman" w:cs="Times New Roman"/>
          <w:b/>
          <w:bCs/>
          <w:sz w:val="24"/>
          <w:szCs w:val="24"/>
        </w:rPr>
      </w:pPr>
      <w:r w:rsidRPr="00613A71">
        <w:rPr>
          <w:rFonts w:eastAsia="Times New Roman" w:cs="Times New Roman"/>
          <w:b/>
          <w:bCs/>
          <w:sz w:val="24"/>
          <w:szCs w:val="24"/>
        </w:rPr>
        <w:t xml:space="preserve">Example from </w:t>
      </w:r>
      <w:r w:rsidR="00002901" w:rsidRPr="00613A71">
        <w:rPr>
          <w:rFonts w:eastAsia="Times New Roman" w:cs="Times New Roman"/>
          <w:b/>
          <w:bCs/>
          <w:sz w:val="24"/>
          <w:szCs w:val="24"/>
        </w:rPr>
        <w:t>our personality data:</w:t>
      </w:r>
    </w:p>
    <w:p w14:paraId="42C5595D" w14:textId="77777777" w:rsidR="004E285B" w:rsidRPr="004E285B" w:rsidRDefault="004E285B" w:rsidP="004E2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1025"/>
        <w:gridCol w:w="1438"/>
        <w:gridCol w:w="1025"/>
      </w:tblGrid>
      <w:tr w:rsidR="00613A71" w:rsidRPr="004E285B" w14:paraId="750FE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22346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4E285B">
              <w:rPr>
                <w:rFonts w:cstheme="minorHAnsi"/>
                <w:b/>
                <w:bCs/>
              </w:rPr>
              <w:t>Descriptive Statistics</w:t>
            </w:r>
          </w:p>
        </w:tc>
      </w:tr>
      <w:tr w:rsidR="00613A71" w:rsidRPr="004E285B" w14:paraId="76A349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885DB7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80415F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4E285B">
              <w:rPr>
                <w:rFonts w:cstheme="minorHAnsi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58B825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4E285B">
              <w:rPr>
                <w:rFonts w:cstheme="minorHAnsi"/>
              </w:rPr>
              <w:t>Std. Deviation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9D4D17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4E285B">
              <w:rPr>
                <w:rFonts w:cstheme="minorHAnsi"/>
              </w:rPr>
              <w:t>N</w:t>
            </w:r>
          </w:p>
        </w:tc>
      </w:tr>
      <w:tr w:rsidR="00613A71" w:rsidRPr="004E285B" w14:paraId="28C14E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91955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DC8CB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59.173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CD169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21.5475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2A95CB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81</w:t>
            </w:r>
          </w:p>
        </w:tc>
      </w:tr>
      <w:tr w:rsidR="00613A71" w:rsidRPr="004E285B" w14:paraId="00AAF9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F7434B" w14:textId="3ABF74EA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 w:rsidRPr="004E285B"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DD4D6B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13.407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EFCC0D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2.6916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73E1D2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81</w:t>
            </w:r>
          </w:p>
        </w:tc>
      </w:tr>
    </w:tbl>
    <w:p w14:paraId="73FD1429" w14:textId="04B520D7" w:rsidR="004E285B" w:rsidRPr="004E285B" w:rsidRDefault="004E285B" w:rsidP="004E285B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1989"/>
        <w:gridCol w:w="1024"/>
        <w:gridCol w:w="1468"/>
      </w:tblGrid>
      <w:tr w:rsidR="00613A71" w:rsidRPr="004E285B" w14:paraId="1F1849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B7084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4E285B">
              <w:rPr>
                <w:rFonts w:cstheme="minorHAnsi"/>
                <w:b/>
                <w:bCs/>
              </w:rPr>
              <w:t>Correlations</w:t>
            </w:r>
          </w:p>
        </w:tc>
      </w:tr>
      <w:tr w:rsidR="00613A71" w:rsidRPr="004E285B" w14:paraId="721642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B9396D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DCA8F2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4E285B">
              <w:rPr>
                <w:rFonts w:cstheme="minorHAnsi"/>
              </w:rPr>
              <w:t>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4A150B" w14:textId="79960795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proofErr w:type="spellStart"/>
            <w:r w:rsidRPr="004E285B">
              <w:rPr>
                <w:rFonts w:cstheme="minorHAnsi"/>
              </w:rPr>
              <w:t>SocialLearningHelp</w:t>
            </w:r>
            <w:proofErr w:type="spellEnd"/>
          </w:p>
        </w:tc>
      </w:tr>
      <w:tr w:rsidR="00613A71" w:rsidRPr="004E285B" w14:paraId="72DDB2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B06E916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E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8DFAA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93B19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FD0CB7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.414</w:t>
            </w:r>
            <w:r w:rsidRPr="004E285B">
              <w:rPr>
                <w:rFonts w:cstheme="minorHAnsi"/>
                <w:vertAlign w:val="superscript"/>
              </w:rPr>
              <w:t>**</w:t>
            </w:r>
          </w:p>
        </w:tc>
      </w:tr>
      <w:tr w:rsidR="00613A71" w:rsidRPr="004E285B" w14:paraId="4D10E8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E077A2C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E6D043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D071DC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ACBE65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.000</w:t>
            </w:r>
          </w:p>
        </w:tc>
      </w:tr>
      <w:tr w:rsidR="00613A71" w:rsidRPr="004E285B" w14:paraId="40FDF6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CAFBA37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8795D1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8B317E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81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F67BF3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81</w:t>
            </w:r>
          </w:p>
        </w:tc>
      </w:tr>
      <w:tr w:rsidR="00613A71" w:rsidRPr="004E285B" w14:paraId="65C415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E8D19E" w14:textId="5671C06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 w:rsidRPr="004E285B"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E9C67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2D483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.414</w:t>
            </w:r>
            <w:r w:rsidRPr="004E285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1F8F2A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1</w:t>
            </w:r>
          </w:p>
        </w:tc>
      </w:tr>
      <w:tr w:rsidR="00613A71" w:rsidRPr="004E285B" w14:paraId="699B7A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78AD48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9C7354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144FF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C09832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13A71" w:rsidRPr="004E285B" w14:paraId="0EC3C8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B46D49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D13A27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B09938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81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2F2FC3F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4E285B">
              <w:rPr>
                <w:rFonts w:cstheme="minorHAnsi"/>
              </w:rPr>
              <w:t>81</w:t>
            </w:r>
          </w:p>
        </w:tc>
      </w:tr>
      <w:tr w:rsidR="00613A71" w:rsidRPr="004E285B" w14:paraId="01A2DF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F47D1" w14:textId="77777777" w:rsidR="004E285B" w:rsidRPr="004E285B" w:rsidRDefault="004E285B" w:rsidP="004E28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4E285B">
              <w:rPr>
                <w:rFonts w:cstheme="minorHAnsi"/>
              </w:rPr>
              <w:t>**. Correlation is significant at the 0.01 level (2-tailed).</w:t>
            </w:r>
          </w:p>
        </w:tc>
      </w:tr>
    </w:tbl>
    <w:p w14:paraId="606C36B5" w14:textId="77777777" w:rsidR="004E285B" w:rsidRPr="004E285B" w:rsidRDefault="004E285B" w:rsidP="004E28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37794D" w14:textId="30FC392D" w:rsidR="00002901" w:rsidRPr="00613A71" w:rsidRDefault="00002901" w:rsidP="003C7419">
      <w:pPr>
        <w:rPr>
          <w:rFonts w:eastAsia="Times New Roman" w:cs="Times New Roman"/>
          <w:sz w:val="24"/>
          <w:szCs w:val="24"/>
        </w:rPr>
      </w:pPr>
    </w:p>
    <w:p w14:paraId="753534D8" w14:textId="00C9E54F" w:rsidR="00F9083B" w:rsidRPr="00613A71" w:rsidRDefault="00002901" w:rsidP="003C7419">
      <w:pPr>
        <w:rPr>
          <w:rFonts w:eastAsia="Times New Roman" w:cs="Times New Roman"/>
          <w:sz w:val="24"/>
          <w:szCs w:val="24"/>
        </w:rPr>
      </w:pPr>
      <w:r w:rsidRPr="00613A71">
        <w:rPr>
          <w:rFonts w:eastAsia="Times New Roman" w:cs="Times New Roman"/>
          <w:sz w:val="24"/>
          <w:szCs w:val="24"/>
        </w:rPr>
        <w:t>When you look at the correlations table above (</w:t>
      </w:r>
      <w:proofErr w:type="gramStart"/>
      <w:r w:rsidRPr="00613A71">
        <w:rPr>
          <w:rFonts w:eastAsia="Times New Roman" w:cs="Times New Roman"/>
          <w:sz w:val="24"/>
          <w:szCs w:val="24"/>
        </w:rPr>
        <w:t>2</w:t>
      </w:r>
      <w:r w:rsidRPr="00613A71">
        <w:rPr>
          <w:rFonts w:eastAsia="Times New Roman" w:cs="Times New Roman"/>
          <w:sz w:val="24"/>
          <w:szCs w:val="24"/>
          <w:vertAlign w:val="superscript"/>
        </w:rPr>
        <w:t>nd</w:t>
      </w:r>
      <w:proofErr w:type="gramEnd"/>
      <w:r w:rsidRPr="00613A71">
        <w:rPr>
          <w:rFonts w:eastAsia="Times New Roman" w:cs="Times New Roman"/>
          <w:sz w:val="24"/>
          <w:szCs w:val="24"/>
        </w:rPr>
        <w:t xml:space="preserve"> table)</w:t>
      </w:r>
      <w:r w:rsidR="00F9083B" w:rsidRPr="00613A71">
        <w:rPr>
          <w:rFonts w:eastAsia="Times New Roman" w:cs="Times New Roman"/>
          <w:sz w:val="24"/>
          <w:szCs w:val="24"/>
        </w:rPr>
        <w:t xml:space="preserve">, you can see that the correlations are replicated on each side. This is because the output is given as a matrix, so the relationship of </w:t>
      </w:r>
      <w:r w:rsidRPr="00613A71">
        <w:rPr>
          <w:rFonts w:eastAsia="Times New Roman" w:cs="Times New Roman"/>
          <w:sz w:val="24"/>
          <w:szCs w:val="24"/>
        </w:rPr>
        <w:t xml:space="preserve">Extroversion </w:t>
      </w:r>
      <w:r w:rsidR="004E285B" w:rsidRPr="00613A71">
        <w:rPr>
          <w:rFonts w:eastAsia="Times New Roman" w:cs="Times New Roman"/>
          <w:sz w:val="24"/>
          <w:szCs w:val="24"/>
        </w:rPr>
        <w:t>with</w:t>
      </w:r>
      <w:r w:rsidRPr="00613A71">
        <w:rPr>
          <w:rFonts w:eastAsia="Times New Roman" w:cs="Times New Roman"/>
          <w:sz w:val="24"/>
          <w:szCs w:val="24"/>
        </w:rPr>
        <w:t xml:space="preserve"> Extroversion</w:t>
      </w:r>
      <w:r w:rsidR="00F9083B" w:rsidRPr="00613A71">
        <w:rPr>
          <w:rFonts w:eastAsia="Times New Roman" w:cs="Times New Roman"/>
          <w:sz w:val="24"/>
          <w:szCs w:val="24"/>
        </w:rPr>
        <w:t xml:space="preserve"> is </w:t>
      </w:r>
      <w:proofErr w:type="gramStart"/>
      <w:r w:rsidR="00F9083B" w:rsidRPr="00613A71">
        <w:rPr>
          <w:rFonts w:eastAsia="Times New Roman" w:cs="Times New Roman"/>
          <w:sz w:val="24"/>
          <w:szCs w:val="24"/>
        </w:rPr>
        <w:t>1</w:t>
      </w:r>
      <w:proofErr w:type="gramEnd"/>
      <w:r w:rsidR="00F9083B" w:rsidRPr="00613A71">
        <w:rPr>
          <w:rFonts w:eastAsia="Times New Roman" w:cs="Times New Roman"/>
          <w:sz w:val="24"/>
          <w:szCs w:val="24"/>
        </w:rPr>
        <w:t xml:space="preserve"> (it is the same thing</w:t>
      </w:r>
      <w:r w:rsidRPr="00613A71">
        <w:rPr>
          <w:rFonts w:eastAsia="Times New Roman" w:cs="Times New Roman"/>
          <w:sz w:val="24"/>
          <w:szCs w:val="24"/>
        </w:rPr>
        <w:t xml:space="preserve"> – it’s the relationship with itself</w:t>
      </w:r>
      <w:r w:rsidR="00F9083B" w:rsidRPr="00613A71">
        <w:rPr>
          <w:rFonts w:eastAsia="Times New Roman" w:cs="Times New Roman"/>
          <w:sz w:val="24"/>
          <w:szCs w:val="24"/>
        </w:rPr>
        <w:t>), but the</w:t>
      </w:r>
      <w:r w:rsidR="003C7419" w:rsidRPr="00613A71">
        <w:rPr>
          <w:rFonts w:eastAsia="Times New Roman" w:cs="Times New Roman"/>
          <w:sz w:val="24"/>
          <w:szCs w:val="24"/>
        </w:rPr>
        <w:t xml:space="preserve">n you </w:t>
      </w:r>
      <w:r w:rsidRPr="00613A71">
        <w:rPr>
          <w:rFonts w:eastAsia="Times New Roman" w:cs="Times New Roman"/>
          <w:sz w:val="24"/>
          <w:szCs w:val="24"/>
        </w:rPr>
        <w:t xml:space="preserve">also </w:t>
      </w:r>
      <w:r w:rsidR="003C7419" w:rsidRPr="00613A71">
        <w:rPr>
          <w:rFonts w:eastAsia="Times New Roman" w:cs="Times New Roman"/>
          <w:sz w:val="24"/>
          <w:szCs w:val="24"/>
        </w:rPr>
        <w:t xml:space="preserve">have the relationship of </w:t>
      </w:r>
      <w:r w:rsidRPr="00613A71">
        <w:rPr>
          <w:rFonts w:eastAsia="Times New Roman" w:cs="Times New Roman"/>
          <w:sz w:val="24"/>
          <w:szCs w:val="24"/>
        </w:rPr>
        <w:t xml:space="preserve">extroversion </w:t>
      </w:r>
      <w:r w:rsidR="004E285B" w:rsidRPr="00613A71">
        <w:rPr>
          <w:rFonts w:eastAsia="Times New Roman" w:cs="Times New Roman"/>
          <w:sz w:val="24"/>
          <w:szCs w:val="24"/>
        </w:rPr>
        <w:t>and Social Learning and Help-Seeking behaviors</w:t>
      </w:r>
      <w:r w:rsidR="00F9083B" w:rsidRPr="00613A71">
        <w:rPr>
          <w:rFonts w:eastAsia="Times New Roman" w:cs="Times New Roman"/>
          <w:sz w:val="24"/>
          <w:szCs w:val="24"/>
        </w:rPr>
        <w:t xml:space="preserve">. </w:t>
      </w:r>
    </w:p>
    <w:p w14:paraId="15393350" w14:textId="77777777" w:rsidR="00F9083B" w:rsidRPr="00613A71" w:rsidRDefault="00F9083B" w:rsidP="00F9083B">
      <w:pPr>
        <w:rPr>
          <w:rFonts w:eastAsia="Times New Roman" w:cs="Times New Roman"/>
          <w:sz w:val="24"/>
          <w:szCs w:val="24"/>
        </w:rPr>
      </w:pPr>
      <w:r w:rsidRPr="00613A71">
        <w:rPr>
          <w:rFonts w:eastAsia="Times New Roman" w:cs="Times New Roman"/>
          <w:sz w:val="24"/>
          <w:szCs w:val="24"/>
        </w:rPr>
        <w:t xml:space="preserve">If you look at the Sig., you will see the </w:t>
      </w:r>
      <w:r w:rsidRPr="00613A71">
        <w:rPr>
          <w:rFonts w:eastAsia="Times New Roman" w:cs="Times New Roman"/>
          <w:i/>
          <w:iCs/>
          <w:sz w:val="24"/>
          <w:szCs w:val="24"/>
        </w:rPr>
        <w:t xml:space="preserve">p </w:t>
      </w:r>
      <w:r w:rsidR="00BD2290" w:rsidRPr="00613A71">
        <w:rPr>
          <w:rFonts w:eastAsia="Times New Roman" w:cs="Times New Roman"/>
          <w:sz w:val="24"/>
          <w:szCs w:val="24"/>
        </w:rPr>
        <w:t xml:space="preserve">value. Is it less than </w:t>
      </w:r>
      <w:r w:rsidRPr="00613A71">
        <w:rPr>
          <w:rFonts w:eastAsia="Times New Roman" w:cs="Times New Roman"/>
          <w:sz w:val="24"/>
          <w:szCs w:val="24"/>
        </w:rPr>
        <w:t>.05? Is your correlation significant?</w:t>
      </w:r>
    </w:p>
    <w:p w14:paraId="4E724CD1" w14:textId="77777777" w:rsidR="00F9083B" w:rsidRPr="00613A71" w:rsidRDefault="00F9083B" w:rsidP="00F9083B">
      <w:pPr>
        <w:rPr>
          <w:rFonts w:eastAsia="Times New Roman" w:cs="Times New Roman"/>
          <w:i/>
          <w:sz w:val="24"/>
          <w:szCs w:val="24"/>
        </w:rPr>
      </w:pPr>
      <w:r w:rsidRPr="00613A71">
        <w:rPr>
          <w:rFonts w:eastAsia="Times New Roman" w:cs="Times New Roman"/>
          <w:sz w:val="24"/>
          <w:szCs w:val="24"/>
        </w:rPr>
        <w:t>We could write up these results in the following way:</w:t>
      </w:r>
    </w:p>
    <w:p w14:paraId="11F9D614" w14:textId="5EA76188" w:rsidR="00F9083B" w:rsidRPr="00613A71" w:rsidRDefault="00F9083B" w:rsidP="004E285B">
      <w:pPr>
        <w:ind w:left="720"/>
        <w:rPr>
          <w:rFonts w:eastAsia="Times New Roman" w:cs="Times New Roman"/>
          <w:sz w:val="24"/>
          <w:szCs w:val="24"/>
        </w:rPr>
      </w:pPr>
      <w:r w:rsidRPr="00613A71">
        <w:rPr>
          <w:rFonts w:eastAsia="Times New Roman" w:cs="Times New Roman"/>
          <w:sz w:val="24"/>
          <w:szCs w:val="24"/>
        </w:rPr>
        <w:t xml:space="preserve">A Pearson correlation </w:t>
      </w:r>
      <w:proofErr w:type="gramStart"/>
      <w:r w:rsidRPr="00613A71">
        <w:rPr>
          <w:rFonts w:eastAsia="Times New Roman" w:cs="Times New Roman"/>
          <w:sz w:val="24"/>
          <w:szCs w:val="24"/>
        </w:rPr>
        <w:t>was run</w:t>
      </w:r>
      <w:proofErr w:type="gramEnd"/>
      <w:r w:rsidRPr="00613A71">
        <w:rPr>
          <w:rFonts w:eastAsia="Times New Roman" w:cs="Times New Roman"/>
          <w:sz w:val="24"/>
          <w:szCs w:val="24"/>
        </w:rPr>
        <w:t xml:space="preserve"> to examine the relationship between </w:t>
      </w:r>
      <w:r w:rsidR="00002901" w:rsidRPr="00613A71">
        <w:rPr>
          <w:rFonts w:eastAsia="Times New Roman" w:cs="Times New Roman"/>
          <w:sz w:val="24"/>
          <w:szCs w:val="24"/>
        </w:rPr>
        <w:t xml:space="preserve">the personality dimension extroversion and the </w:t>
      </w:r>
      <w:r w:rsidR="004E285B" w:rsidRPr="00613A71">
        <w:rPr>
          <w:rFonts w:eastAsia="Times New Roman" w:cs="Times New Roman"/>
          <w:sz w:val="24"/>
          <w:szCs w:val="24"/>
        </w:rPr>
        <w:t>likelihood that students exhibit social learning and help seeking behaviors</w:t>
      </w:r>
      <w:r w:rsidR="00002901" w:rsidRPr="00613A71">
        <w:rPr>
          <w:rFonts w:eastAsia="Times New Roman" w:cs="Times New Roman"/>
          <w:sz w:val="24"/>
          <w:szCs w:val="24"/>
        </w:rPr>
        <w:t xml:space="preserve">. Results show that there was </w:t>
      </w:r>
      <w:r w:rsidR="004E285B" w:rsidRPr="00613A71">
        <w:rPr>
          <w:rFonts w:eastAsia="Times New Roman" w:cs="Times New Roman"/>
          <w:sz w:val="24"/>
          <w:szCs w:val="24"/>
        </w:rPr>
        <w:t>a significant</w:t>
      </w:r>
      <w:r w:rsidRPr="00613A71">
        <w:rPr>
          <w:rFonts w:eastAsia="Times New Roman" w:cs="Times New Roman"/>
          <w:sz w:val="24"/>
          <w:szCs w:val="24"/>
        </w:rPr>
        <w:t xml:space="preserve"> correlation between </w:t>
      </w:r>
      <w:r w:rsidR="00002901" w:rsidRPr="00613A71">
        <w:rPr>
          <w:rFonts w:eastAsia="Times New Roman" w:cs="Times New Roman"/>
          <w:sz w:val="24"/>
          <w:szCs w:val="24"/>
        </w:rPr>
        <w:t>extroversion</w:t>
      </w:r>
      <w:r w:rsidR="003C7419" w:rsidRPr="00613A71">
        <w:rPr>
          <w:rFonts w:eastAsia="Times New Roman" w:cs="Times New Roman"/>
          <w:sz w:val="24"/>
          <w:szCs w:val="24"/>
        </w:rPr>
        <w:t xml:space="preserve"> and </w:t>
      </w:r>
      <w:r w:rsidR="004E285B" w:rsidRPr="00613A71">
        <w:rPr>
          <w:rFonts w:eastAsia="Times New Roman" w:cs="Times New Roman"/>
          <w:sz w:val="24"/>
          <w:szCs w:val="24"/>
        </w:rPr>
        <w:t xml:space="preserve">social learning and </w:t>
      </w:r>
      <w:proofErr w:type="gramStart"/>
      <w:r w:rsidR="004E285B" w:rsidRPr="00613A71">
        <w:rPr>
          <w:rFonts w:eastAsia="Times New Roman" w:cs="Times New Roman"/>
          <w:sz w:val="24"/>
          <w:szCs w:val="24"/>
        </w:rPr>
        <w:t>help-seeking</w:t>
      </w:r>
      <w:proofErr w:type="gramEnd"/>
      <w:r w:rsidR="00002901" w:rsidRPr="00613A71">
        <w:rPr>
          <w:rFonts w:eastAsia="Times New Roman" w:cs="Times New Roman"/>
          <w:sz w:val="24"/>
          <w:szCs w:val="24"/>
        </w:rPr>
        <w:t xml:space="preserve"> </w:t>
      </w:r>
      <w:r w:rsidRPr="00613A71">
        <w:rPr>
          <w:rFonts w:eastAsia="Times New Roman" w:cs="Times New Roman"/>
          <w:sz w:val="24"/>
          <w:szCs w:val="24"/>
        </w:rPr>
        <w:t>(</w:t>
      </w:r>
      <w:r w:rsidRPr="00613A71">
        <w:rPr>
          <w:rFonts w:eastAsia="Times New Roman" w:cs="Times New Roman"/>
          <w:i/>
          <w:iCs/>
          <w:sz w:val="24"/>
          <w:szCs w:val="24"/>
        </w:rPr>
        <w:t>r</w:t>
      </w:r>
      <w:r w:rsidRPr="00613A71">
        <w:rPr>
          <w:rFonts w:eastAsia="Times New Roman" w:cs="Times New Roman"/>
          <w:sz w:val="24"/>
          <w:szCs w:val="24"/>
        </w:rPr>
        <w:t xml:space="preserve"> = .</w:t>
      </w:r>
      <w:r w:rsidR="004E285B" w:rsidRPr="00613A71">
        <w:rPr>
          <w:rFonts w:eastAsia="Times New Roman" w:cs="Times New Roman"/>
          <w:sz w:val="24"/>
          <w:szCs w:val="24"/>
        </w:rPr>
        <w:t>414</w:t>
      </w:r>
      <w:r w:rsidRPr="00613A71">
        <w:rPr>
          <w:rFonts w:eastAsia="Times New Roman" w:cs="Times New Roman"/>
          <w:sz w:val="24"/>
          <w:szCs w:val="24"/>
        </w:rPr>
        <w:t xml:space="preserve">, </w:t>
      </w:r>
      <w:r w:rsidRPr="00613A71">
        <w:rPr>
          <w:rFonts w:eastAsia="Times New Roman" w:cs="Times New Roman"/>
          <w:i/>
          <w:iCs/>
          <w:sz w:val="24"/>
          <w:szCs w:val="24"/>
        </w:rPr>
        <w:t>n</w:t>
      </w:r>
      <w:r w:rsidRPr="00613A71">
        <w:rPr>
          <w:rFonts w:eastAsia="Times New Roman" w:cs="Times New Roman"/>
          <w:sz w:val="24"/>
          <w:szCs w:val="24"/>
        </w:rPr>
        <w:t xml:space="preserve"> = </w:t>
      </w:r>
      <w:r w:rsidR="004E285B" w:rsidRPr="00613A71">
        <w:rPr>
          <w:rFonts w:eastAsia="Times New Roman" w:cs="Times New Roman"/>
          <w:sz w:val="24"/>
          <w:szCs w:val="24"/>
        </w:rPr>
        <w:t>81</w:t>
      </w:r>
      <w:r w:rsidRPr="00613A71">
        <w:rPr>
          <w:rFonts w:eastAsia="Times New Roman" w:cs="Times New Roman"/>
          <w:sz w:val="24"/>
          <w:szCs w:val="24"/>
        </w:rPr>
        <w:t xml:space="preserve">, </w:t>
      </w:r>
      <w:r w:rsidRPr="00613A71">
        <w:rPr>
          <w:rFonts w:eastAsia="Times New Roman" w:cs="Times New Roman"/>
          <w:i/>
          <w:iCs/>
          <w:sz w:val="24"/>
          <w:szCs w:val="24"/>
        </w:rPr>
        <w:t>p</w:t>
      </w:r>
      <w:r w:rsidR="00002901" w:rsidRPr="00613A71">
        <w:rPr>
          <w:rFonts w:eastAsia="Times New Roman" w:cs="Times New Roman"/>
          <w:sz w:val="24"/>
          <w:szCs w:val="24"/>
        </w:rPr>
        <w:t xml:space="preserve"> =</w:t>
      </w:r>
      <w:r w:rsidRPr="00613A71">
        <w:rPr>
          <w:rFonts w:eastAsia="Times New Roman" w:cs="Times New Roman"/>
          <w:sz w:val="24"/>
          <w:szCs w:val="24"/>
        </w:rPr>
        <w:t xml:space="preserve"> .</w:t>
      </w:r>
      <w:r w:rsidR="00002901" w:rsidRPr="00613A71">
        <w:rPr>
          <w:rFonts w:eastAsia="Times New Roman" w:cs="Times New Roman"/>
          <w:sz w:val="24"/>
          <w:szCs w:val="24"/>
        </w:rPr>
        <w:t>0</w:t>
      </w:r>
      <w:r w:rsidR="004E285B" w:rsidRPr="00613A71">
        <w:rPr>
          <w:rFonts w:eastAsia="Times New Roman" w:cs="Times New Roman"/>
          <w:sz w:val="24"/>
          <w:szCs w:val="24"/>
        </w:rPr>
        <w:t>01</w:t>
      </w:r>
      <w:r w:rsidRPr="00613A71">
        <w:rPr>
          <w:rFonts w:eastAsia="Times New Roman" w:cs="Times New Roman"/>
          <w:sz w:val="24"/>
          <w:szCs w:val="24"/>
        </w:rPr>
        <w:t>).</w:t>
      </w:r>
    </w:p>
    <w:p w14:paraId="4860C210" w14:textId="145E8743" w:rsidR="00545DF2" w:rsidRDefault="00545DF2" w:rsidP="003C7419">
      <w:pPr>
        <w:rPr>
          <w:rFonts w:eastAsia="Times New Roman" w:cs="Times New Roman"/>
          <w:iCs/>
          <w:sz w:val="24"/>
          <w:szCs w:val="24"/>
        </w:rPr>
      </w:pPr>
    </w:p>
    <w:p w14:paraId="0977C4EC" w14:textId="77777777" w:rsidR="00587417" w:rsidRDefault="00587417" w:rsidP="003C7419">
      <w:pPr>
        <w:rPr>
          <w:rFonts w:eastAsia="Times New Roman" w:cs="Times New Roman"/>
          <w:iCs/>
          <w:sz w:val="24"/>
          <w:szCs w:val="24"/>
        </w:rPr>
      </w:pPr>
    </w:p>
    <w:p w14:paraId="0969CAB7" w14:textId="77777777" w:rsidR="00545DF2" w:rsidRDefault="00545DF2" w:rsidP="003C7419">
      <w:pPr>
        <w:rPr>
          <w:rFonts w:eastAsia="Times New Roman" w:cs="Times New Roman"/>
          <w:iCs/>
          <w:sz w:val="24"/>
          <w:szCs w:val="24"/>
        </w:rPr>
      </w:pPr>
    </w:p>
    <w:p w14:paraId="3896832D" w14:textId="182CCAB9" w:rsidR="008A7FF1" w:rsidRPr="00613A71" w:rsidRDefault="00002901" w:rsidP="003C7419">
      <w:pPr>
        <w:rPr>
          <w:rFonts w:eastAsia="Times New Roman" w:cs="Times New Roman"/>
          <w:iCs/>
          <w:sz w:val="24"/>
          <w:szCs w:val="24"/>
        </w:rPr>
      </w:pPr>
      <w:r w:rsidRPr="00613A71">
        <w:rPr>
          <w:rFonts w:eastAsia="Times New Roman" w:cs="Times New Roman"/>
          <w:iCs/>
          <w:sz w:val="24"/>
          <w:szCs w:val="24"/>
        </w:rPr>
        <w:lastRenderedPageBreak/>
        <w:t xml:space="preserve">Let’s say that my </w:t>
      </w:r>
      <w:r w:rsidR="004E285B" w:rsidRPr="00613A71">
        <w:rPr>
          <w:rFonts w:eastAsia="Times New Roman" w:cs="Times New Roman"/>
          <w:iCs/>
          <w:sz w:val="24"/>
          <w:szCs w:val="24"/>
        </w:rPr>
        <w:t>second hypotheses also looks at social learning and help-seeking</w:t>
      </w:r>
      <w:r w:rsidRPr="00613A71">
        <w:rPr>
          <w:rFonts w:eastAsia="Times New Roman" w:cs="Times New Roman"/>
          <w:iCs/>
          <w:sz w:val="24"/>
          <w:szCs w:val="24"/>
        </w:rPr>
        <w:t xml:space="preserve">, but this time, I predicted that </w:t>
      </w:r>
      <w:r w:rsidR="004E285B" w:rsidRPr="00613A71">
        <w:rPr>
          <w:rFonts w:eastAsia="Times New Roman" w:cs="Times New Roman"/>
          <w:iCs/>
          <w:sz w:val="24"/>
          <w:szCs w:val="24"/>
        </w:rPr>
        <w:t>social learning</w:t>
      </w:r>
      <w:r w:rsidR="00BD2290" w:rsidRPr="00613A71">
        <w:rPr>
          <w:rFonts w:eastAsia="Times New Roman" w:cs="Times New Roman"/>
          <w:iCs/>
          <w:sz w:val="24"/>
          <w:szCs w:val="24"/>
        </w:rPr>
        <w:t xml:space="preserve"> will correlate with the personality dimension neuroticism – I hypothesized that the higher one scores in neuroticism, the </w:t>
      </w:r>
      <w:r w:rsidR="004E285B" w:rsidRPr="00613A71">
        <w:rPr>
          <w:rFonts w:eastAsia="Times New Roman" w:cs="Times New Roman"/>
          <w:iCs/>
          <w:sz w:val="24"/>
          <w:szCs w:val="24"/>
        </w:rPr>
        <w:t xml:space="preserve">less likely they will be to </w:t>
      </w:r>
      <w:r w:rsidR="00694405" w:rsidRPr="00613A71">
        <w:rPr>
          <w:rFonts w:eastAsia="Times New Roman" w:cs="Times New Roman"/>
          <w:iCs/>
          <w:sz w:val="24"/>
          <w:szCs w:val="24"/>
        </w:rPr>
        <w:t>engage in social learning and</w:t>
      </w:r>
      <w:r w:rsidR="004E285B" w:rsidRPr="00613A71">
        <w:rPr>
          <w:rFonts w:eastAsia="Times New Roman" w:cs="Times New Roman"/>
          <w:iCs/>
          <w:sz w:val="24"/>
          <w:szCs w:val="24"/>
        </w:rPr>
        <w:t xml:space="preserve"> </w:t>
      </w:r>
      <w:r w:rsidR="0086223A">
        <w:rPr>
          <w:rFonts w:eastAsia="Times New Roman" w:cs="Times New Roman"/>
          <w:iCs/>
          <w:sz w:val="24"/>
          <w:szCs w:val="24"/>
        </w:rPr>
        <w:t>help-seeking</w:t>
      </w:r>
      <w:r w:rsidR="00BD2290" w:rsidRPr="00613A71">
        <w:rPr>
          <w:rFonts w:eastAsia="Times New Roman" w:cs="Times New Roman"/>
          <w:iCs/>
          <w:sz w:val="24"/>
          <w:szCs w:val="24"/>
        </w:rPr>
        <w:t>.</w:t>
      </w:r>
    </w:p>
    <w:p w14:paraId="28E8B5C6" w14:textId="1E956700" w:rsidR="00694405" w:rsidRPr="00694405" w:rsidRDefault="00BD2290" w:rsidP="00694405">
      <w:pPr>
        <w:rPr>
          <w:rFonts w:cstheme="minorHAnsi"/>
        </w:rPr>
      </w:pPr>
      <w:r w:rsidRPr="00613A71">
        <w:rPr>
          <w:rFonts w:eastAsia="Times New Roman" w:cs="Times New Roman"/>
          <w:iCs/>
          <w:sz w:val="24"/>
          <w:szCs w:val="24"/>
        </w:rPr>
        <w:t>I run my correlation as described above, but this time I put in the Neuroticism (N) variable.</w:t>
      </w:r>
      <w:r w:rsidR="00004D72" w:rsidRPr="00613A71">
        <w:rPr>
          <w:rFonts w:eastAsia="Times New Roman" w:cs="Times New Roman"/>
          <w:i/>
          <w:iCs/>
          <w:sz w:val="24"/>
          <w:szCs w:val="24"/>
        </w:rPr>
        <w:t xml:space="preserve"> (You can also put multiple variables in at once</w:t>
      </w:r>
      <w:r w:rsidR="007E6148" w:rsidRPr="00613A71">
        <w:rPr>
          <w:rFonts w:eastAsia="Times New Roman" w:cs="Times New Roman"/>
          <w:i/>
          <w:iCs/>
          <w:sz w:val="24"/>
          <w:szCs w:val="24"/>
        </w:rPr>
        <w:t xml:space="preserve"> and see how they all correlate. See output on last </w:t>
      </w:r>
      <w:r w:rsidR="007E6148" w:rsidRPr="00613A71">
        <w:rPr>
          <w:rFonts w:eastAsia="Times New Roman" w:cstheme="minorHAnsi"/>
          <w:i/>
          <w:iCs/>
        </w:rPr>
        <w:t>page.</w:t>
      </w:r>
      <w:r w:rsidR="00004D72" w:rsidRPr="00613A71">
        <w:rPr>
          <w:rFonts w:eastAsia="Times New Roman" w:cstheme="minorHAnsi"/>
          <w:i/>
          <w:iCs/>
        </w:rPr>
        <w:t>)</w:t>
      </w:r>
    </w:p>
    <w:tbl>
      <w:tblPr>
        <w:tblW w:w="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1025"/>
        <w:gridCol w:w="1438"/>
        <w:gridCol w:w="1025"/>
      </w:tblGrid>
      <w:tr w:rsidR="00613A71" w:rsidRPr="00694405" w14:paraId="3FDFE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2414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  <w:b/>
                <w:bCs/>
              </w:rPr>
              <w:t>Descriptive Statistics</w:t>
            </w:r>
          </w:p>
        </w:tc>
      </w:tr>
      <w:tr w:rsidR="00613A71" w:rsidRPr="00694405" w14:paraId="618E64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D45C8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EEBDA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EE66E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Std. Deviation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EE0DA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</w:tr>
      <w:tr w:rsidR="00613A71" w:rsidRPr="00694405" w14:paraId="04A680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B0BD76" w14:textId="6B28E3CD" w:rsidR="00694405" w:rsidRPr="00694405" w:rsidRDefault="00694405" w:rsidP="00613A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 w:rsidRPr="00694405"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1335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13.407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BFB9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2.6916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EF4E94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</w:tr>
      <w:tr w:rsidR="00613A71" w:rsidRPr="00694405" w14:paraId="75B8A5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A038B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AD654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53.856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124A1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19.8761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2B1AFF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</w:tr>
    </w:tbl>
    <w:p w14:paraId="0B3EE8C6" w14:textId="199587AA" w:rsidR="00694405" w:rsidRPr="00694405" w:rsidRDefault="00694405" w:rsidP="00694405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1989"/>
        <w:gridCol w:w="1468"/>
        <w:gridCol w:w="1024"/>
      </w:tblGrid>
      <w:tr w:rsidR="00613A71" w:rsidRPr="00694405" w14:paraId="239A17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4B6E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  <w:b/>
                <w:bCs/>
              </w:rPr>
              <w:t>Correlations</w:t>
            </w:r>
          </w:p>
        </w:tc>
      </w:tr>
      <w:tr w:rsidR="00613A71" w:rsidRPr="00694405" w14:paraId="2AAB6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8B64E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AA9A9B" w14:textId="5BCC6518" w:rsidR="00694405" w:rsidRPr="00694405" w:rsidRDefault="00613A71" w:rsidP="00613A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F9F7FC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</w:tr>
      <w:tr w:rsidR="00613A71" w:rsidRPr="00694405" w14:paraId="16A8A4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0B4161" w14:textId="13AB44F6" w:rsidR="00694405" w:rsidRPr="00694405" w:rsidRDefault="00694405" w:rsidP="00613A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 w:rsidRPr="00694405"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7D40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D9CFC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AC28D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-.350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</w:tr>
      <w:tr w:rsidR="00613A71" w:rsidRPr="00694405" w14:paraId="1687D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EC5BE0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90A88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B5EF6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AD2C4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.001</w:t>
            </w:r>
          </w:p>
        </w:tc>
      </w:tr>
      <w:tr w:rsidR="00613A71" w:rsidRPr="00694405" w14:paraId="5BB9A5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5A496E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3DDF6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B14BC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2B458A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</w:tr>
      <w:tr w:rsidR="00613A71" w:rsidRPr="00694405" w14:paraId="34433E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1C9C5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5FDD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8B55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-.350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22A5E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</w:t>
            </w:r>
          </w:p>
        </w:tc>
      </w:tr>
      <w:tr w:rsidR="00613A71" w:rsidRPr="00694405" w14:paraId="0E78A9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CA14B4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8FA88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015A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4AED2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13A71" w:rsidRPr="00694405" w14:paraId="3D781C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1D366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BE01A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529938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CCD79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</w:tr>
      <w:tr w:rsidR="00613A71" w:rsidRPr="00694405" w14:paraId="557D8F7B" w14:textId="77777777" w:rsidTr="00694405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B775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**. Correlation is significant at the 0.01 level (2-tailed).</w:t>
            </w:r>
          </w:p>
        </w:tc>
      </w:tr>
    </w:tbl>
    <w:p w14:paraId="18A093FD" w14:textId="7984B9D4" w:rsidR="00BD2290" w:rsidRPr="00613A71" w:rsidRDefault="00BD2290" w:rsidP="00BD2290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</w:rPr>
      </w:pPr>
    </w:p>
    <w:p w14:paraId="1BB4ED4C" w14:textId="77777777" w:rsidR="00BD2290" w:rsidRPr="00613A71" w:rsidRDefault="00BD2290" w:rsidP="00BD2290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00449F" w14:textId="77777777" w:rsidR="00BD2290" w:rsidRPr="00613A71" w:rsidRDefault="00BD2290" w:rsidP="003C7419">
      <w:pPr>
        <w:rPr>
          <w:sz w:val="24"/>
          <w:szCs w:val="24"/>
        </w:rPr>
      </w:pPr>
      <w:r w:rsidRPr="00613A71">
        <w:rPr>
          <w:sz w:val="24"/>
          <w:szCs w:val="24"/>
        </w:rPr>
        <w:t xml:space="preserve">What does this output show? </w:t>
      </w:r>
      <w:r w:rsidR="006537F9" w:rsidRPr="00613A71">
        <w:rPr>
          <w:sz w:val="24"/>
          <w:szCs w:val="24"/>
        </w:rPr>
        <w:t xml:space="preserve">Are the results significant? In what direction is the correlation? </w:t>
      </w:r>
      <w:r w:rsidRPr="00613A71">
        <w:rPr>
          <w:sz w:val="24"/>
          <w:szCs w:val="24"/>
        </w:rPr>
        <w:t>Please write out the results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1E230" w14:textId="77777777" w:rsidR="003C7419" w:rsidRPr="00613A71" w:rsidRDefault="003C7419" w:rsidP="003C7419">
      <w:pPr>
        <w:rPr>
          <w:sz w:val="24"/>
          <w:szCs w:val="24"/>
        </w:rPr>
      </w:pPr>
      <w:r w:rsidRPr="00613A71">
        <w:rPr>
          <w:sz w:val="24"/>
          <w:szCs w:val="24"/>
        </w:rPr>
        <w:t>Correlation strength, as described by Evans (1996):</w:t>
      </w:r>
    </w:p>
    <w:p w14:paraId="508F3396" w14:textId="77777777" w:rsidR="003C7419" w:rsidRPr="00613A71" w:rsidRDefault="003C7419" w:rsidP="003C7419">
      <w:pPr>
        <w:rPr>
          <w:sz w:val="24"/>
          <w:szCs w:val="24"/>
        </w:rPr>
      </w:pPr>
      <w:r w:rsidRPr="00613A71">
        <w:rPr>
          <w:sz w:val="24"/>
          <w:szCs w:val="24"/>
        </w:rPr>
        <w:t>•    .00-.19    “very weak”</w:t>
      </w:r>
      <w:r w:rsidRPr="00613A71">
        <w:rPr>
          <w:sz w:val="24"/>
          <w:szCs w:val="24"/>
        </w:rPr>
        <w:br/>
        <w:t>•    .20-.39   “weak”</w:t>
      </w:r>
      <w:r w:rsidRPr="00613A71">
        <w:rPr>
          <w:sz w:val="24"/>
          <w:szCs w:val="24"/>
        </w:rPr>
        <w:br/>
        <w:t>•    .40-.59   “moderate”</w:t>
      </w:r>
      <w:r w:rsidRPr="00613A71">
        <w:rPr>
          <w:sz w:val="24"/>
          <w:szCs w:val="24"/>
        </w:rPr>
        <w:br/>
        <w:t>•    .60-.79   “strong”</w:t>
      </w:r>
      <w:r w:rsidRPr="00613A71">
        <w:rPr>
          <w:sz w:val="24"/>
          <w:szCs w:val="24"/>
        </w:rPr>
        <w:br/>
        <w:t>•    .80-1.0    “very strong”</w:t>
      </w:r>
    </w:p>
    <w:p w14:paraId="418D44B7" w14:textId="1B5D1C2D" w:rsidR="00BD2290" w:rsidRPr="00613A71" w:rsidRDefault="00BD2290" w:rsidP="003C7419">
      <w:pPr>
        <w:rPr>
          <w:rFonts w:eastAsia="Times New Roman" w:cs="Times New Roman"/>
          <w:b/>
          <w:sz w:val="24"/>
          <w:szCs w:val="24"/>
        </w:rPr>
      </w:pPr>
      <w:r w:rsidRPr="00613A71">
        <w:rPr>
          <w:rFonts w:eastAsia="Times New Roman" w:cs="Times New Roman"/>
          <w:b/>
          <w:sz w:val="24"/>
          <w:szCs w:val="24"/>
        </w:rPr>
        <w:lastRenderedPageBreak/>
        <w:t>Creating a Scatterplot for your correlation:</w:t>
      </w:r>
    </w:p>
    <w:p w14:paraId="7F435425" w14:textId="77777777" w:rsidR="007E6148" w:rsidRPr="00613A71" w:rsidRDefault="007E6148" w:rsidP="007E6148">
      <w:pPr>
        <w:pStyle w:val="ListParagraph"/>
        <w:numPr>
          <w:ilvl w:val="0"/>
          <w:numId w:val="2"/>
        </w:numPr>
      </w:pPr>
      <w:r w:rsidRPr="00613A71">
        <w:t xml:space="preserve">Graphs </w:t>
      </w:r>
      <w:r w:rsidRPr="00613A71">
        <w:sym w:font="Wingdings" w:char="F0E0"/>
      </w:r>
      <w:r w:rsidRPr="00613A71">
        <w:t xml:space="preserve"> chart builder</w:t>
      </w:r>
    </w:p>
    <w:p w14:paraId="55001F14" w14:textId="77777777" w:rsidR="007E6148" w:rsidRPr="00613A71" w:rsidRDefault="007E6148" w:rsidP="007E6148">
      <w:pPr>
        <w:pStyle w:val="ListParagraph"/>
        <w:numPr>
          <w:ilvl w:val="0"/>
          <w:numId w:val="2"/>
        </w:numPr>
      </w:pPr>
      <w:r w:rsidRPr="00613A71">
        <w:t>Select type of graph you want from the options along the bottom left</w:t>
      </w:r>
    </w:p>
    <w:p w14:paraId="00B5240D" w14:textId="77777777" w:rsidR="007E6148" w:rsidRPr="00613A71" w:rsidRDefault="007E6148" w:rsidP="007E6148">
      <w:pPr>
        <w:pStyle w:val="ListParagraph"/>
        <w:numPr>
          <w:ilvl w:val="0"/>
          <w:numId w:val="2"/>
        </w:numPr>
      </w:pPr>
      <w:r w:rsidRPr="00613A71">
        <w:t xml:space="preserve">For a correlation, you want a scatterplot </w:t>
      </w:r>
    </w:p>
    <w:p w14:paraId="4034BBC6" w14:textId="77777777" w:rsidR="007E6148" w:rsidRPr="00613A71" w:rsidRDefault="007E6148" w:rsidP="007E6148">
      <w:pPr>
        <w:pStyle w:val="ListParagraph"/>
        <w:numPr>
          <w:ilvl w:val="0"/>
          <w:numId w:val="2"/>
        </w:numPr>
      </w:pPr>
      <w:r w:rsidRPr="00613A71">
        <w:t>Drag the scatterplot picture (the first one should be appropriate for your data) to the chart preview area above</w:t>
      </w:r>
    </w:p>
    <w:p w14:paraId="4214657C" w14:textId="77777777" w:rsidR="007E6148" w:rsidRPr="00613A71" w:rsidRDefault="007E6148" w:rsidP="007E6148">
      <w:pPr>
        <w:pStyle w:val="ListParagraph"/>
        <w:numPr>
          <w:ilvl w:val="0"/>
          <w:numId w:val="2"/>
        </w:numPr>
      </w:pPr>
      <w:r w:rsidRPr="00613A71">
        <w:t>Then, select the variables you are analyzing from the variables list on the left and drag them to the X and Y axis (for this example, extroversion would be on the X and # of friends on the Y)</w:t>
      </w:r>
    </w:p>
    <w:p w14:paraId="23862116" w14:textId="2EE5E86A" w:rsidR="007E6148" w:rsidRPr="00613A71" w:rsidRDefault="007E6148" w:rsidP="007E6148">
      <w:pPr>
        <w:pStyle w:val="ListParagraph"/>
        <w:numPr>
          <w:ilvl w:val="1"/>
          <w:numId w:val="2"/>
        </w:numPr>
      </w:pPr>
      <w:r w:rsidRPr="00613A71">
        <w:t xml:space="preserve">Generally, your independent variable, or the </w:t>
      </w:r>
      <w:proofErr w:type="spellStart"/>
      <w:r w:rsidR="00694405" w:rsidRPr="00613A71">
        <w:t>‘cause</w:t>
      </w:r>
      <w:proofErr w:type="spellEnd"/>
      <w:r w:rsidRPr="00613A71">
        <w:t xml:space="preserve">’ variable would go on the x-axis and your dependent variable, or the ‘effect’ variable on the y. </w:t>
      </w:r>
    </w:p>
    <w:p w14:paraId="6BB01711" w14:textId="5F77196A" w:rsidR="007E6148" w:rsidRPr="00613A71" w:rsidRDefault="007E6148" w:rsidP="007E6148">
      <w:pPr>
        <w:pStyle w:val="ListParagraph"/>
        <w:numPr>
          <w:ilvl w:val="1"/>
          <w:numId w:val="2"/>
        </w:numPr>
      </w:pPr>
      <w:r w:rsidRPr="00613A71">
        <w:t xml:space="preserve">For example, if you were looking at the relationship between a person’s height and the distance they can jump, you would expect that their height would influence the distance jumped – so the height is you independent variable and what you expect to </w:t>
      </w:r>
      <w:proofErr w:type="gramStart"/>
      <w:r w:rsidRPr="00613A71">
        <w:t>impact</w:t>
      </w:r>
      <w:proofErr w:type="gramEnd"/>
      <w:r w:rsidRPr="00613A71">
        <w:t xml:space="preserve"> the results, so it would go on the x-axis. The distance jumped would be your dependent variable and that would go on the y.</w:t>
      </w:r>
    </w:p>
    <w:p w14:paraId="408F33D1" w14:textId="3B02E846" w:rsidR="007E6148" w:rsidRPr="00613A71" w:rsidRDefault="007E6148" w:rsidP="003C7419">
      <w:pPr>
        <w:rPr>
          <w:rFonts w:eastAsia="Times New Roman" w:cs="Times New Roman"/>
          <w:b/>
          <w:sz w:val="24"/>
          <w:szCs w:val="24"/>
        </w:rPr>
      </w:pPr>
    </w:p>
    <w:p w14:paraId="33038FCF" w14:textId="5DEAAD13" w:rsidR="00613A71" w:rsidRDefault="00613A71" w:rsidP="0061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FFE1F4C" wp14:editId="6EE4E323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D2F0" w14:textId="77777777" w:rsidR="00613A71" w:rsidRDefault="00613A71" w:rsidP="0061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EA62" w14:textId="18D6365E" w:rsidR="006537F9" w:rsidRPr="00613A71" w:rsidRDefault="006537F9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1AECB" w14:textId="5FFB670E" w:rsidR="00694405" w:rsidRPr="00613A71" w:rsidRDefault="00694405" w:rsidP="00694405">
      <w:pPr>
        <w:pStyle w:val="ListParagraph"/>
        <w:numPr>
          <w:ilvl w:val="0"/>
          <w:numId w:val="2"/>
        </w:numPr>
        <w:rPr>
          <w:b/>
          <w:bCs/>
        </w:rPr>
      </w:pPr>
      <w:r w:rsidRPr="00613A71">
        <w:rPr>
          <w:b/>
          <w:bCs/>
        </w:rPr>
        <w:t xml:space="preserve">Alternatively, Graphs </w:t>
      </w:r>
      <w:r w:rsidRPr="00613A71">
        <w:rPr>
          <w:b/>
          <w:bCs/>
        </w:rPr>
        <w:sym w:font="Wingdings" w:char="F0E0"/>
      </w:r>
      <w:r w:rsidRPr="00613A71">
        <w:rPr>
          <w:b/>
          <w:bCs/>
        </w:rPr>
        <w:t xml:space="preserve"> Legacy dialogs </w:t>
      </w:r>
      <w:r w:rsidRPr="00613A71">
        <w:rPr>
          <w:b/>
          <w:bCs/>
        </w:rPr>
        <w:sym w:font="Wingdings" w:char="F0E0"/>
      </w:r>
      <w:r w:rsidRPr="00613A71">
        <w:rPr>
          <w:b/>
          <w:bCs/>
        </w:rPr>
        <w:t xml:space="preserve"> Scatter/dot </w:t>
      </w:r>
      <w:r w:rsidRPr="00613A71">
        <w:rPr>
          <w:b/>
          <w:bCs/>
        </w:rPr>
        <w:sym w:font="Wingdings" w:char="F0E0"/>
      </w:r>
      <w:r w:rsidRPr="00613A71">
        <w:rPr>
          <w:b/>
          <w:bCs/>
        </w:rPr>
        <w:t xml:space="preserve"> Simple Scatter</w:t>
      </w:r>
    </w:p>
    <w:p w14:paraId="4AAD5E99" w14:textId="746F4DC7" w:rsidR="00694405" w:rsidRPr="00613A71" w:rsidRDefault="00694405" w:rsidP="00694405">
      <w:pPr>
        <w:pStyle w:val="ListParagraph"/>
        <w:numPr>
          <w:ilvl w:val="1"/>
          <w:numId w:val="2"/>
        </w:numPr>
        <w:rPr>
          <w:bCs/>
        </w:rPr>
      </w:pPr>
      <w:r w:rsidRPr="00613A71">
        <w:rPr>
          <w:bCs/>
        </w:rPr>
        <w:t>Scatter/Dot</w:t>
      </w:r>
    </w:p>
    <w:p w14:paraId="6D07AE6C" w14:textId="08A96350" w:rsidR="00694405" w:rsidRPr="00613A71" w:rsidRDefault="00694405" w:rsidP="00694405">
      <w:pPr>
        <w:pStyle w:val="ListParagraph"/>
        <w:numPr>
          <w:ilvl w:val="1"/>
          <w:numId w:val="2"/>
        </w:numPr>
        <w:rPr>
          <w:bCs/>
        </w:rPr>
      </w:pPr>
      <w:r w:rsidRPr="00613A71">
        <w:rPr>
          <w:bCs/>
        </w:rPr>
        <w:t>Simple Scatter, click Define</w:t>
      </w:r>
    </w:p>
    <w:p w14:paraId="65539960" w14:textId="24DEC57C" w:rsidR="00694405" w:rsidRPr="00613A71" w:rsidRDefault="00694405" w:rsidP="00694405">
      <w:pPr>
        <w:pStyle w:val="ListParagraph"/>
        <w:numPr>
          <w:ilvl w:val="1"/>
          <w:numId w:val="2"/>
        </w:numPr>
        <w:rPr>
          <w:bCs/>
        </w:rPr>
      </w:pPr>
      <w:r w:rsidRPr="00613A71">
        <w:rPr>
          <w:bCs/>
        </w:rPr>
        <w:t xml:space="preserve">What variable is on your </w:t>
      </w:r>
      <w:proofErr w:type="gramStart"/>
      <w:r w:rsidRPr="00613A71">
        <w:rPr>
          <w:bCs/>
        </w:rPr>
        <w:t>Y axis</w:t>
      </w:r>
      <w:proofErr w:type="gramEnd"/>
      <w:r w:rsidRPr="00613A71">
        <w:rPr>
          <w:bCs/>
        </w:rPr>
        <w:t>?</w:t>
      </w:r>
    </w:p>
    <w:p w14:paraId="0BA026BC" w14:textId="639410D3" w:rsidR="00694405" w:rsidRPr="009C5014" w:rsidRDefault="00694405" w:rsidP="00B0750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C5014">
        <w:rPr>
          <w:bCs/>
        </w:rPr>
        <w:t xml:space="preserve">What variable is on your </w:t>
      </w:r>
      <w:proofErr w:type="gramStart"/>
      <w:r w:rsidRPr="009C5014">
        <w:rPr>
          <w:bCs/>
        </w:rPr>
        <w:t>X axis</w:t>
      </w:r>
      <w:proofErr w:type="gramEnd"/>
      <w:r w:rsidRPr="009C5014">
        <w:rPr>
          <w:bCs/>
        </w:rPr>
        <w:t>?</w:t>
      </w:r>
    </w:p>
    <w:p w14:paraId="41D52B29" w14:textId="77777777" w:rsidR="00694405" w:rsidRPr="00613A71" w:rsidRDefault="00694405" w:rsidP="006944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566A24" w14:textId="77777777" w:rsidR="00694405" w:rsidRPr="00613A71" w:rsidRDefault="00694405" w:rsidP="006944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FE2AAC9" w14:textId="5FBD41B0" w:rsidR="00694405" w:rsidRPr="00613A71" w:rsidRDefault="00694405" w:rsidP="006944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3A71">
        <w:rPr>
          <w:rFonts w:cs="Times New Roman"/>
          <w:sz w:val="24"/>
          <w:szCs w:val="24"/>
        </w:rPr>
        <w:t xml:space="preserve">To insert line of best fit, double click on your chart in the output. Then in the top menu, click on Elements </w:t>
      </w:r>
      <w:r w:rsidRPr="00613A71">
        <w:rPr>
          <w:rFonts w:cs="Times New Roman"/>
          <w:sz w:val="24"/>
          <w:szCs w:val="24"/>
        </w:rPr>
        <w:sym w:font="Wingdings" w:char="F0E0"/>
      </w:r>
      <w:r w:rsidRPr="00613A71">
        <w:rPr>
          <w:rFonts w:cs="Times New Roman"/>
          <w:sz w:val="24"/>
          <w:szCs w:val="24"/>
        </w:rPr>
        <w:t xml:space="preserve"> Fit line at total. Remove ‘attach label to line’.</w:t>
      </w:r>
    </w:p>
    <w:p w14:paraId="0AA9D1CD" w14:textId="77777777" w:rsidR="00694405" w:rsidRPr="00613A71" w:rsidRDefault="00694405" w:rsidP="00004D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6459A1F" w14:textId="1642AB82" w:rsidR="00613A71" w:rsidRDefault="00613A71" w:rsidP="0061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337946B" wp14:editId="04784D85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7B83" w14:textId="77777777" w:rsidR="00613A71" w:rsidRDefault="00613A71" w:rsidP="0061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D5225" w14:textId="77777777" w:rsidR="00613A71" w:rsidRDefault="00613A71" w:rsidP="00613A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5C5C70" w14:textId="7A4A2DE7" w:rsidR="00694405" w:rsidRDefault="00694405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FC12" w14:textId="3142B2BA" w:rsidR="00613A71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5851" w14:textId="7E990095" w:rsidR="00613A71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846FE" w14:textId="323CC5B9" w:rsidR="00613A71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A12F6" w14:textId="0418A8D6" w:rsidR="00613A71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1C1D4" w14:textId="75280129" w:rsidR="00613A71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749D" w14:textId="4790AABE" w:rsidR="00613A71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306C7" w14:textId="77777777" w:rsidR="00613A71" w:rsidRPr="00694405" w:rsidRDefault="00613A71" w:rsidP="006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989"/>
        <w:gridCol w:w="1469"/>
        <w:gridCol w:w="1024"/>
        <w:gridCol w:w="1024"/>
        <w:gridCol w:w="1024"/>
      </w:tblGrid>
      <w:tr w:rsidR="00613A71" w:rsidRPr="00694405" w14:paraId="37A57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32AFF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  <w:b/>
                <w:bCs/>
              </w:rPr>
              <w:t>Correlations</w:t>
            </w:r>
          </w:p>
        </w:tc>
      </w:tr>
      <w:tr w:rsidR="00613A71" w:rsidRPr="00694405" w14:paraId="0600B6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02CE5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B2094A" w14:textId="1A1872CE" w:rsidR="00694405" w:rsidRPr="00694405" w:rsidRDefault="00613A71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1B2C2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78DC6F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AD5E20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694405">
              <w:rPr>
                <w:rFonts w:cstheme="minorHAnsi"/>
              </w:rPr>
              <w:t>A</w:t>
            </w:r>
          </w:p>
        </w:tc>
      </w:tr>
      <w:tr w:rsidR="00613A71" w:rsidRPr="00694405" w14:paraId="66F66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5CEA80" w14:textId="3019376F" w:rsidR="00694405" w:rsidRPr="00694405" w:rsidRDefault="00613A71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SocialLearningHelp</w:t>
            </w:r>
            <w:proofErr w:type="spellEnd"/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D1940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E838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9366C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-.350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9BFA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.414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1A2B2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.099</w:t>
            </w:r>
          </w:p>
        </w:tc>
      </w:tr>
      <w:tr w:rsidR="00613A71" w:rsidRPr="00694405" w14:paraId="65E686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E9D93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F1F0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95EF5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AAA8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BD38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2FCD60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.378</w:t>
            </w:r>
          </w:p>
        </w:tc>
      </w:tr>
      <w:tr w:rsidR="00613A71" w:rsidRPr="00694405" w14:paraId="3B0C07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CBB03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34FB1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92510A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3BCDB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50B51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B3FD64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</w:tr>
      <w:tr w:rsidR="00613A71" w:rsidRPr="00694405" w14:paraId="4571E7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8DA14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0E8F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5890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-.350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7520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280A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-.320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EE63A8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-.208</w:t>
            </w:r>
          </w:p>
        </w:tc>
      </w:tr>
      <w:tr w:rsidR="00613A71" w:rsidRPr="00694405" w14:paraId="381F29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C9AC5A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E5D6A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8BC5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0DBF8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87B4C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1EFEB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.064</w:t>
            </w:r>
          </w:p>
        </w:tc>
      </w:tr>
      <w:tr w:rsidR="00613A71" w:rsidRPr="00694405" w14:paraId="159434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99E75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4D8D3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2F33D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E3EC0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E1F81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F6A13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</w:tr>
      <w:tr w:rsidR="00613A71" w:rsidRPr="00694405" w14:paraId="463095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ABBA7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E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E7AD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C83AC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.414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41BF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-.320</w:t>
            </w:r>
            <w:r w:rsidRPr="00694405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20C0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34586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.141</w:t>
            </w:r>
          </w:p>
        </w:tc>
      </w:tr>
      <w:tr w:rsidR="00613A71" w:rsidRPr="00694405" w14:paraId="7AF09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DAB8C0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E8B4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2AB8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AB6C0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.004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21CEBF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055DEA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.211</w:t>
            </w:r>
          </w:p>
        </w:tc>
      </w:tr>
      <w:tr w:rsidR="00613A71" w:rsidRPr="00694405" w14:paraId="6D8B92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ACA5F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687F8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F2175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75691F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4EBD4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8C01FAA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</w:tr>
      <w:tr w:rsidR="00613A71" w:rsidRPr="00694405" w14:paraId="68A6E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82043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A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E969E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0C9A4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.099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462D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-.208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05F72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.141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7A58A0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1</w:t>
            </w:r>
          </w:p>
        </w:tc>
      </w:tr>
      <w:tr w:rsidR="00613A71" w:rsidRPr="00694405" w14:paraId="6EF178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BFC84D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741987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40491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.378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0152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.064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94BC6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.211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CC980A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13A71" w:rsidRPr="00694405" w14:paraId="1CF857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A68BD3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4EF265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5F73C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DAC43E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A7335A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269B959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694405">
              <w:rPr>
                <w:rFonts w:cstheme="minorHAnsi"/>
              </w:rPr>
              <w:t>81</w:t>
            </w:r>
          </w:p>
        </w:tc>
      </w:tr>
      <w:tr w:rsidR="00613A71" w:rsidRPr="00694405" w14:paraId="10B241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1518B" w14:textId="77777777" w:rsidR="00694405" w:rsidRPr="00694405" w:rsidRDefault="00694405" w:rsidP="0069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694405">
              <w:rPr>
                <w:rFonts w:cstheme="minorHAnsi"/>
              </w:rPr>
              <w:t>**. Correlation is significant at the 0.01 level (2-tailed).</w:t>
            </w:r>
          </w:p>
        </w:tc>
      </w:tr>
    </w:tbl>
    <w:p w14:paraId="286206DA" w14:textId="37072157" w:rsidR="006537F9" w:rsidRPr="00613A71" w:rsidRDefault="006537F9" w:rsidP="00613A71">
      <w:pPr>
        <w:rPr>
          <w:rFonts w:cstheme="minorHAnsi"/>
        </w:rPr>
      </w:pPr>
    </w:p>
    <w:sectPr w:rsidR="006537F9" w:rsidRPr="00613A71" w:rsidSect="006944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EF36" w14:textId="77777777" w:rsidR="006537F9" w:rsidRDefault="006537F9" w:rsidP="00002901">
      <w:pPr>
        <w:spacing w:after="0" w:line="240" w:lineRule="auto"/>
      </w:pPr>
      <w:r>
        <w:separator/>
      </w:r>
    </w:p>
  </w:endnote>
  <w:endnote w:type="continuationSeparator" w:id="0">
    <w:p w14:paraId="30B9925F" w14:textId="77777777" w:rsidR="006537F9" w:rsidRDefault="006537F9" w:rsidP="0000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81BC" w14:textId="77777777" w:rsidR="006537F9" w:rsidRDefault="006537F9" w:rsidP="00002901">
      <w:pPr>
        <w:spacing w:after="0" w:line="240" w:lineRule="auto"/>
      </w:pPr>
      <w:r>
        <w:separator/>
      </w:r>
    </w:p>
  </w:footnote>
  <w:footnote w:type="continuationSeparator" w:id="0">
    <w:p w14:paraId="77BD55AA" w14:textId="77777777" w:rsidR="006537F9" w:rsidRDefault="006537F9" w:rsidP="0000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35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BA1401" w14:textId="34AEB4C3" w:rsidR="00694405" w:rsidRDefault="006944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6F576E" w14:textId="77777777" w:rsidR="00694405" w:rsidRDefault="0069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DEC"/>
    <w:multiLevelType w:val="hybridMultilevel"/>
    <w:tmpl w:val="44E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5E24"/>
    <w:multiLevelType w:val="hybridMultilevel"/>
    <w:tmpl w:val="9D72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B68"/>
    <w:multiLevelType w:val="hybridMultilevel"/>
    <w:tmpl w:val="331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EF3"/>
    <w:multiLevelType w:val="hybridMultilevel"/>
    <w:tmpl w:val="F0C0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5D5B"/>
    <w:multiLevelType w:val="hybridMultilevel"/>
    <w:tmpl w:val="5926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7E89"/>
    <w:multiLevelType w:val="hybridMultilevel"/>
    <w:tmpl w:val="62E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3B"/>
    <w:rsid w:val="00002901"/>
    <w:rsid w:val="000032D9"/>
    <w:rsid w:val="00004D72"/>
    <w:rsid w:val="000D527F"/>
    <w:rsid w:val="00103F31"/>
    <w:rsid w:val="00184BE2"/>
    <w:rsid w:val="001A0E96"/>
    <w:rsid w:val="00247B5A"/>
    <w:rsid w:val="002C07F2"/>
    <w:rsid w:val="0039630D"/>
    <w:rsid w:val="003C7419"/>
    <w:rsid w:val="004A46D8"/>
    <w:rsid w:val="004E285B"/>
    <w:rsid w:val="00545DF2"/>
    <w:rsid w:val="00587417"/>
    <w:rsid w:val="005D1180"/>
    <w:rsid w:val="00613A71"/>
    <w:rsid w:val="006537F9"/>
    <w:rsid w:val="00694405"/>
    <w:rsid w:val="006E6FB4"/>
    <w:rsid w:val="007C08A7"/>
    <w:rsid w:val="007E6148"/>
    <w:rsid w:val="008378A5"/>
    <w:rsid w:val="0086223A"/>
    <w:rsid w:val="00863F63"/>
    <w:rsid w:val="008A7FF1"/>
    <w:rsid w:val="008B6C0D"/>
    <w:rsid w:val="009C5014"/>
    <w:rsid w:val="00BD2290"/>
    <w:rsid w:val="00C33B5B"/>
    <w:rsid w:val="00C34AF2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1F235"/>
  <w15:docId w15:val="{C8DA0920-3177-4943-9E82-7C0F304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3B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9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01"/>
  </w:style>
  <w:style w:type="paragraph" w:styleId="Footer">
    <w:name w:val="footer"/>
    <w:basedOn w:val="Normal"/>
    <w:link w:val="FooterChar"/>
    <w:uiPriority w:val="99"/>
    <w:unhideWhenUsed/>
    <w:rsid w:val="000029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Ralitsa</dc:creator>
  <cp:keywords/>
  <dc:description/>
  <cp:lastModifiedBy>Todorova, Ralitsa</cp:lastModifiedBy>
  <cp:revision>8</cp:revision>
  <cp:lastPrinted>2018-03-19T15:53:00Z</cp:lastPrinted>
  <dcterms:created xsi:type="dcterms:W3CDTF">2018-03-19T01:54:00Z</dcterms:created>
  <dcterms:modified xsi:type="dcterms:W3CDTF">2018-03-19T16:18:00Z</dcterms:modified>
</cp:coreProperties>
</file>